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893" w:rsidRPr="00D65893" w:rsidP="00D65893" w14:paraId="7F31D279" w14:textId="657D0771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5893">
        <w:rPr>
          <w:rFonts w:ascii="Times New Roman" w:hAnsi="Times New Roman" w:cs="Times New Roman"/>
          <w:bCs/>
          <w:color w:val="000000"/>
          <w:sz w:val="24"/>
          <w:szCs w:val="24"/>
        </w:rPr>
        <w:t>УИД 86МS00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37</w:t>
      </w:r>
      <w:r w:rsidRPr="00D65893">
        <w:rPr>
          <w:rFonts w:ascii="Times New Roman" w:hAnsi="Times New Roman" w:cs="Times New Roman"/>
          <w:bCs/>
          <w:color w:val="000000"/>
          <w:sz w:val="24"/>
          <w:szCs w:val="24"/>
        </w:rPr>
        <w:t>-01-2025-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004513-30</w:t>
      </w:r>
    </w:p>
    <w:p w:rsidR="00D65893" w:rsidRPr="00D65893" w:rsidP="00D65893" w14:paraId="35647693" w14:textId="5A176651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5893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производство № 2-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2504</w:t>
      </w:r>
      <w:r w:rsidRPr="00D65893">
        <w:rPr>
          <w:rFonts w:ascii="Times New Roman" w:hAnsi="Times New Roman" w:cs="Times New Roman"/>
          <w:bCs/>
          <w:color w:val="000000"/>
          <w:sz w:val="24"/>
          <w:szCs w:val="24"/>
        </w:rPr>
        <w:t>-190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D65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/2025 </w:t>
      </w:r>
    </w:p>
    <w:p w:rsidR="00D65893" w:rsidRPr="00D65893" w:rsidP="00D65893" w14:paraId="6A25C0BD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5893" w:rsidRPr="00D65893" w:rsidP="00D65893" w14:paraId="455FFC9C" w14:textId="77777777">
      <w:pPr>
        <w:pStyle w:val="Heading1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5893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D65893" w:rsidRPr="00D65893" w:rsidP="00D65893" w14:paraId="0E6AC05F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ИМЕНЕМ РОССИЙСКОЙ ФЕДЕРАЦИИ</w:t>
      </w:r>
    </w:p>
    <w:p w:rsidR="00D65893" w:rsidRPr="00D65893" w:rsidP="00D65893" w14:paraId="546835B2" w14:textId="60058CDD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18 сентября 2025 года 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                        город </w:t>
      </w:r>
      <w:r>
        <w:rPr>
          <w:rFonts w:ascii="Times New Roman" w:hAnsi="Times New Roman"/>
          <w:i w:val="0"/>
          <w:color w:val="000000"/>
          <w:sz w:val="28"/>
          <w:szCs w:val="28"/>
        </w:rPr>
        <w:t>М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егион                          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         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</w:t>
      </w:r>
    </w:p>
    <w:p w:rsidR="00D65893" w:rsidRPr="00D65893" w:rsidP="00D65893" w14:paraId="7D202E40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И.о. мирового судьи судебного участка № 3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D65893" w:rsidP="00D65893" w14:paraId="5099AF6B" w14:textId="2F4B5ADA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при секретаре судебного заседан</w:t>
      </w:r>
      <w:r>
        <w:rPr>
          <w:rFonts w:ascii="Times New Roman" w:hAnsi="Times New Roman"/>
          <w:i w:val="0"/>
          <w:color w:val="000000"/>
          <w:sz w:val="28"/>
          <w:szCs w:val="28"/>
        </w:rPr>
        <w:t>ия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 Шишман А.В.,</w:t>
      </w:r>
    </w:p>
    <w:p w:rsidR="00D65893" w:rsidRPr="00D65893" w:rsidP="00D65893" w14:paraId="79970E6C" w14:textId="512772BC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 xml:space="preserve">с участием представителя администрации города Мегиона Васильевой М.В., представителя ответчика </w:t>
      </w:r>
      <w:r>
        <w:rPr>
          <w:rFonts w:ascii="Times New Roman" w:hAnsi="Times New Roman"/>
          <w:i w:val="0"/>
          <w:color w:val="000000"/>
          <w:sz w:val="28"/>
          <w:szCs w:val="28"/>
        </w:rPr>
        <w:t>Овчарук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szCs w:val="28"/>
        </w:rPr>
        <w:t>Н.И..</w:t>
      </w:r>
    </w:p>
    <w:p w:rsidR="00D65893" w:rsidRPr="00D65893" w:rsidP="00D65893" w14:paraId="1761F127" w14:textId="0ADA4D86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 рассмотрев в судебном заседании гражданское дело № 2-2504-1903/2025 по исковому заявлению администрации города Мегиона к 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Лебедь Ольг</w:t>
      </w:r>
      <w:r>
        <w:rPr>
          <w:rFonts w:ascii="Times New Roman" w:hAnsi="Times New Roman"/>
          <w:i w:val="0"/>
          <w:color w:val="000000"/>
          <w:sz w:val="28"/>
          <w:szCs w:val="28"/>
        </w:rPr>
        <w:t>е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 Васильевн</w:t>
      </w:r>
      <w:r>
        <w:rPr>
          <w:rFonts w:ascii="Times New Roman" w:hAnsi="Times New Roman"/>
          <w:i w:val="0"/>
          <w:color w:val="000000"/>
          <w:sz w:val="28"/>
          <w:szCs w:val="28"/>
        </w:rPr>
        <w:t>е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 о взыскании задолженности по договору социального найма жилого помещения, </w:t>
      </w:r>
    </w:p>
    <w:p w:rsidR="00D65893" w:rsidRPr="00D65893" w:rsidP="00D65893" w14:paraId="3CE0C388" w14:textId="75354340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руководствуясь ст. ст. 193-199 Гражданского процессуального кодекса Российской Федерации, </w:t>
      </w:r>
    </w:p>
    <w:p w:rsidR="00D65893" w:rsidRPr="00D65893" w:rsidP="00D65893" w14:paraId="15BA1864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D65893" w:rsidRPr="00D65893" w:rsidP="00D65893" w14:paraId="1F4681F5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РЕШИЛ:</w:t>
      </w:r>
    </w:p>
    <w:p w:rsidR="00D65893" w:rsidRPr="00D65893" w:rsidP="00D65893" w14:paraId="6EF44E5F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D65893" w:rsidRPr="00D65893" w:rsidP="00D65893" w14:paraId="2D6F7F75" w14:textId="50627A43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 xml:space="preserve">В удовлетворении исковых требований администрации города Мегиона к </w:t>
      </w:r>
      <w:r w:rsidRPr="00D65893" w:rsidR="005902BE">
        <w:rPr>
          <w:rFonts w:ascii="Times New Roman" w:hAnsi="Times New Roman"/>
          <w:i w:val="0"/>
          <w:color w:val="000000"/>
          <w:sz w:val="28"/>
          <w:szCs w:val="28"/>
        </w:rPr>
        <w:t>Лебедь Ольг</w:t>
      </w:r>
      <w:r w:rsidR="005902BE">
        <w:rPr>
          <w:rFonts w:ascii="Times New Roman" w:hAnsi="Times New Roman"/>
          <w:i w:val="0"/>
          <w:color w:val="000000"/>
          <w:sz w:val="28"/>
          <w:szCs w:val="28"/>
        </w:rPr>
        <w:t>е</w:t>
      </w:r>
      <w:r w:rsidRPr="00D65893" w:rsidR="005902BE">
        <w:rPr>
          <w:rFonts w:ascii="Times New Roman" w:hAnsi="Times New Roman"/>
          <w:i w:val="0"/>
          <w:color w:val="000000"/>
          <w:sz w:val="28"/>
          <w:szCs w:val="28"/>
        </w:rPr>
        <w:t xml:space="preserve"> Васильевн</w:t>
      </w:r>
      <w:r w:rsidR="005902BE">
        <w:rPr>
          <w:rFonts w:ascii="Times New Roman" w:hAnsi="Times New Roman"/>
          <w:i w:val="0"/>
          <w:color w:val="000000"/>
          <w:sz w:val="28"/>
          <w:szCs w:val="28"/>
        </w:rPr>
        <w:t>е</w:t>
      </w:r>
      <w:r w:rsidRPr="00D65893" w:rsidR="005902BE">
        <w:rPr>
          <w:rFonts w:ascii="Times New Roman" w:hAnsi="Times New Roman"/>
          <w:i w:val="0"/>
          <w:color w:val="000000"/>
          <w:sz w:val="28"/>
          <w:szCs w:val="28"/>
        </w:rPr>
        <w:t xml:space="preserve"> о взыскании задолженности по договору социального найма жилого помещения, 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отказать, в связи с истечением срока исковой давности.</w:t>
      </w:r>
    </w:p>
    <w:p w:rsidR="00D65893" w:rsidRPr="00D65893" w:rsidP="00D65893" w14:paraId="2979898A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D65893" w:rsidRPr="00D65893" w:rsidP="00D65893" w14:paraId="369E4B66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1)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65893" w:rsidRPr="00D65893" w:rsidP="00D65893" w14:paraId="71BF60D8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2)</w:t>
      </w:r>
      <w:r w:rsidRPr="00D65893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5893" w:rsidRPr="00D65893" w:rsidP="00D65893" w14:paraId="55F321AC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65893" w:rsidRPr="00D65893" w:rsidP="00D65893" w14:paraId="6B5FB034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65893">
        <w:rPr>
          <w:rFonts w:ascii="Times New Roman" w:hAnsi="Times New Roman"/>
          <w:i w:val="0"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D65893" w:rsidRPr="00D65893" w:rsidP="00D65893" w14:paraId="50F7AA3C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D65893" w:rsidRPr="00D65893" w:rsidP="00AF598C" w14:paraId="484A96A3" w14:textId="5BCC2D4C">
      <w:pPr>
        <w:pStyle w:val="BodyTextIndent3"/>
        <w:tabs>
          <w:tab w:val="left" w:pos="7951"/>
        </w:tabs>
        <w:ind w:firstLine="567"/>
        <w:jc w:val="both"/>
        <w:rPr>
          <w:b w:val="0"/>
          <w:color w:val="000000"/>
          <w:spacing w:val="-3"/>
          <w:sz w:val="28"/>
          <w:szCs w:val="28"/>
          <w:u w:val="none"/>
          <w:lang w:val="ru-RU"/>
        </w:rPr>
      </w:pPr>
      <w:r w:rsidRPr="00D65893">
        <w:rPr>
          <w:b w:val="0"/>
          <w:color w:val="000000"/>
          <w:spacing w:val="-3"/>
          <w:sz w:val="28"/>
          <w:szCs w:val="28"/>
          <w:u w:val="none"/>
        </w:rPr>
        <w:t xml:space="preserve">Мировой судья         </w:t>
      </w:r>
      <w:r w:rsidRPr="00D65893">
        <w:rPr>
          <w:b w:val="0"/>
          <w:color w:val="000000"/>
          <w:spacing w:val="-3"/>
          <w:sz w:val="28"/>
          <w:szCs w:val="28"/>
          <w:u w:val="none"/>
          <w:lang w:val="ru-RU"/>
        </w:rPr>
        <w:t xml:space="preserve">                                                            </w:t>
      </w:r>
      <w:r w:rsidRPr="00D65893">
        <w:rPr>
          <w:b w:val="0"/>
          <w:color w:val="000000"/>
          <w:spacing w:val="-3"/>
          <w:sz w:val="28"/>
          <w:szCs w:val="28"/>
          <w:u w:val="none"/>
        </w:rPr>
        <w:t>Е</w:t>
      </w:r>
      <w:r w:rsidRPr="00D65893">
        <w:rPr>
          <w:b w:val="0"/>
          <w:color w:val="000000"/>
          <w:spacing w:val="-3"/>
          <w:sz w:val="28"/>
          <w:szCs w:val="28"/>
          <w:u w:val="none"/>
          <w:lang w:val="ru-RU"/>
        </w:rPr>
        <w:t>.А. Плотникова</w:t>
      </w:r>
    </w:p>
    <w:p w:rsidR="00D65893" w:rsidRPr="00D65893" w:rsidP="00D65893" w14:paraId="6DCD8AE1" w14:textId="77777777">
      <w:pPr>
        <w:pStyle w:val="BodyTextIndent3"/>
        <w:tabs>
          <w:tab w:val="left" w:pos="7951"/>
        </w:tabs>
        <w:ind w:firstLine="567"/>
        <w:jc w:val="both"/>
        <w:rPr>
          <w:b w:val="0"/>
          <w:color w:val="000000"/>
          <w:spacing w:val="-3"/>
          <w:sz w:val="28"/>
          <w:szCs w:val="28"/>
          <w:u w:val="none"/>
          <w:lang w:val="ru-RU"/>
        </w:rPr>
      </w:pPr>
    </w:p>
    <w:p w:rsidR="00D65893" w:rsidRPr="00D65893" w:rsidP="00D65893" w14:paraId="0155DA8B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621A3" w:rsidRPr="00D65893" w:rsidP="00D65893" w14:paraId="42AF3686" w14:textId="77777777">
      <w:pPr>
        <w:ind w:firstLine="567"/>
        <w:rPr>
          <w:rFonts w:ascii="Times New Roman" w:hAnsi="Times New Roman"/>
          <w:sz w:val="28"/>
          <w:szCs w:val="28"/>
        </w:rPr>
      </w:pPr>
    </w:p>
    <w:sectPr w:rsidSect="00D65893">
      <w:footerReference w:type="even" r:id="rId4"/>
      <w:pgSz w:w="11906" w:h="16838"/>
      <w:pgMar w:top="1134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93" w:rsidP="00F169B0" w14:paraId="55ADC343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D65893" w:rsidP="00C827FC" w14:paraId="0628C719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08"/>
    <w:rsid w:val="00526022"/>
    <w:rsid w:val="005476C3"/>
    <w:rsid w:val="005902BE"/>
    <w:rsid w:val="00777DEE"/>
    <w:rsid w:val="00A065CD"/>
    <w:rsid w:val="00AF598C"/>
    <w:rsid w:val="00C621A3"/>
    <w:rsid w:val="00C827FC"/>
    <w:rsid w:val="00CA5808"/>
    <w:rsid w:val="00CB2E59"/>
    <w:rsid w:val="00D07790"/>
    <w:rsid w:val="00D65893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63FC94-0131-46CD-9007-F7416FD8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93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CA58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A58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A58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A58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A58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A58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A58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A58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A58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A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A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A5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A580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A580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A580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A580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A580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A5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A5808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CA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A58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A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A58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CA5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A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A58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08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D65893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  <w:lang w:val="x-none" w:eastAsia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D65893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paragraph" w:styleId="Footer">
    <w:name w:val="footer"/>
    <w:basedOn w:val="Normal"/>
    <w:link w:val="a2"/>
    <w:rsid w:val="00D6589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D65893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D6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